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Информационное письмо по транспортному происшествию,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опущенному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26 октября 2025 на перегоне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Стульнево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Низяны</w:t>
      </w:r>
      <w:r/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  <w:br/>
        <w:t xml:space="preserve">ФГУП «Железные дороги Новороссии»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89"/>
        <w:contextualSpacing/>
        <w:jc w:val="left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89"/>
        <w:numPr>
          <w:ilvl w:val="0"/>
          <w:numId w:val="1"/>
        </w:numPr>
        <w:contextualSpacing/>
        <w:jc w:val="left"/>
        <w:spacing w:after="0" w:line="240" w:lineRule="auto"/>
        <w:shd w:val="clear" w:color="auto" w:fil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Обстоятельства произошедшего: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360" w:lineRule="exact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26 октября 2025 года в 04 часа 50 минут на 56 км ПK 6 перегона Стульнево — Низяны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  <w:lang w:eastAsia="ru-RU"/>
        </w:rPr>
        <w:t xml:space="preserve">ФГУП «Железные дороги Новороссии»,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 следовании поезда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3002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 24 груженых и 4 порожних 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гона, вес 2218 т)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 локомотивами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2ТЭ11б-009Б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(в голове поезда)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2ТЭ116-009A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(в хвосте поезда)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приписки локомотивного депо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тополь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 управ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лением локомотивными бригадами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Волноваха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при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скорости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движения 50 км/ч,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из-за возникновения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инцидента «В»,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допущен сход с рельсов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головно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 локомотива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2ТЭ11б-009Б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 вагонов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Последствия: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370" w:lineRule="atLeast"/>
      </w:pPr>
      <w:r>
        <w:rPr>
          <w:rFonts w:ascii="Times New Roman" w:hAnsi="Times New Roman" w:cs="Times New Roman"/>
          <w:sz w:val="28"/>
          <w:szCs w:val="28"/>
        </w:rPr>
        <w:t xml:space="preserve">В результате допущенного </w:t>
      </w:r>
      <w:r>
        <w:rPr>
          <w:rFonts w:ascii="Times New Roman" w:hAnsi="Times New Roman" w:cs="Times New Roman"/>
          <w:sz w:val="28"/>
          <w:szCs w:val="28"/>
        </w:rPr>
        <w:t xml:space="preserve">нарушения безопасности движения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овреждено: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line="3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локомотив серии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2ТЭ11б-009Б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степени исключения;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- 11 грузовых вагонов до степени исключения;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- 150 м. рельсошпальной решетки.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exact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Задержек пассажирских и пригородных поездов не допущено.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exact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щена задержка грузового поезда № 3002 на 01 часов 41 минуту.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exact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numPr>
          <w:ilvl w:val="0"/>
          <w:numId w:val="1"/>
        </w:numPr>
        <w:contextualSpacing/>
        <w:ind w:left="0" w:right="0" w:firstLine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Обязательные требования, несоблюдение которых привело </w:t>
      </w:r>
      <w:r>
        <w:rPr>
          <w:spacing w:val="0"/>
          <w:sz w:val="28"/>
          <w:szCs w:val="28"/>
        </w:rPr>
        <w:br/>
        <w:t xml:space="preserve">к возникно</w:t>
      </w:r>
      <w:r>
        <w:rPr>
          <w:spacing w:val="0"/>
          <w:sz w:val="28"/>
          <w:szCs w:val="28"/>
        </w:rPr>
        <w:t xml:space="preserve">вению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8"/>
        <w:jc w:val="both"/>
        <w:spacing w:after="0" w:line="360" w:lineRule="exact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обязательных требований в области безопасности движения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эксплуатации железнодорожного транспорта, несоблюдение которых привело к возникновению транспортного происшествия, отсутствуют.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exac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Причина нарушения </w:t>
      </w:r>
      <w:r>
        <w:rPr>
          <w:spacing w:val="0"/>
          <w:sz w:val="28"/>
          <w:szCs w:val="28"/>
        </w:rPr>
        <w:t xml:space="preserve">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360" w:lineRule="exact"/>
        <w:widowControl w:val="off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Причиной транспортного происшествия явился акт незаконного вмеш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тельства в деятельность железнодорожного транспорта – подрыв неустановле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ными лицами железнодорожного полотна.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widowControl w:val="off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pStyle w:val="889"/>
        <w:numPr>
          <w:ilvl w:val="0"/>
          <w:numId w:val="1"/>
        </w:numPr>
        <w:contextualSpacing/>
        <w:ind w:left="0" w:right="0" w:firstLine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Классификация нарушения безопасности движения </w:t>
        <w:br/>
        <w:t xml:space="preserve">в соответс</w:t>
      </w:r>
      <w:r>
        <w:rPr>
          <w:spacing w:val="0"/>
          <w:sz w:val="28"/>
          <w:szCs w:val="28"/>
        </w:rPr>
        <w:t xml:space="preserve">твии с Положением о расследовании: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пункта 3 Положения о классификации,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рядке расследования и учета, транспортных происшествий и иных событий, 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занных с нарушением правил безопасности движения и эксплуатации 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елезн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дорожного транспорта, утвержденного приказом Минтранса России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от 18 декабря 2014 г. № 344,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анное транспортное происшествие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классифицир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как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крушение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5" w:right="707" w:bottom="396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NewRomanPS-BoldMT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90"/>
    <w:link w:val="703"/>
    <w:uiPriority w:val="10"/>
    <w:rPr>
      <w:sz w:val="48"/>
      <w:szCs w:val="48"/>
    </w:rPr>
  </w:style>
  <w:style w:type="character" w:styleId="672">
    <w:name w:val="Subtitle Char"/>
    <w:basedOn w:val="690"/>
    <w:link w:val="705"/>
    <w:uiPriority w:val="11"/>
    <w:rPr>
      <w:sz w:val="24"/>
      <w:szCs w:val="24"/>
    </w:rPr>
  </w:style>
  <w:style w:type="character" w:styleId="673">
    <w:name w:val="Quote Char"/>
    <w:link w:val="707"/>
    <w:uiPriority w:val="29"/>
    <w:rPr>
      <w:i/>
    </w:rPr>
  </w:style>
  <w:style w:type="character" w:styleId="674">
    <w:name w:val="Intense Quote Char"/>
    <w:link w:val="709"/>
    <w:uiPriority w:val="30"/>
    <w:rPr>
      <w:i/>
    </w:rPr>
  </w:style>
  <w:style w:type="character" w:styleId="675">
    <w:name w:val="Header Char"/>
    <w:basedOn w:val="690"/>
    <w:link w:val="711"/>
    <w:uiPriority w:val="99"/>
  </w:style>
  <w:style w:type="character" w:styleId="676">
    <w:name w:val="Footer Char"/>
    <w:basedOn w:val="690"/>
    <w:link w:val="713"/>
    <w:uiPriority w:val="99"/>
  </w:style>
  <w:style w:type="character" w:styleId="677">
    <w:name w:val="Caption Char"/>
    <w:basedOn w:val="690"/>
    <w:link w:val="884"/>
    <w:uiPriority w:val="35"/>
    <w:rPr>
      <w:b/>
      <w:bCs/>
      <w:color w:val="4f81bd" w:themeColor="accent1"/>
      <w:sz w:val="18"/>
      <w:szCs w:val="18"/>
    </w:rPr>
  </w:style>
  <w:style w:type="character" w:styleId="678">
    <w:name w:val="Footnote Text Char"/>
    <w:link w:val="842"/>
    <w:uiPriority w:val="99"/>
    <w:rPr>
      <w:sz w:val="18"/>
    </w:rPr>
  </w:style>
  <w:style w:type="character" w:styleId="679">
    <w:name w:val="Endnote Text Char"/>
    <w:link w:val="845"/>
    <w:uiPriority w:val="99"/>
    <w:rPr>
      <w:sz w:val="20"/>
    </w:rPr>
  </w:style>
  <w:style w:type="paragraph" w:styleId="680" w:default="1">
    <w:name w:val="Normal"/>
    <w:qFormat/>
    <w:pPr>
      <w:spacing w:after="200" w:line="276" w:lineRule="auto"/>
    </w:pPr>
  </w:style>
  <w:style w:type="paragraph" w:styleId="681">
    <w:name w:val="Heading 1"/>
    <w:basedOn w:val="680"/>
    <w:next w:val="680"/>
    <w:link w:val="69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69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69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</w:style>
  <w:style w:type="paragraph" w:styleId="703">
    <w:name w:val="Title"/>
    <w:basedOn w:val="680"/>
    <w:next w:val="680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Название Знак"/>
    <w:basedOn w:val="690"/>
    <w:link w:val="703"/>
    <w:uiPriority w:val="10"/>
    <w:rPr>
      <w:sz w:val="48"/>
      <w:szCs w:val="48"/>
    </w:rPr>
  </w:style>
  <w:style w:type="paragraph" w:styleId="705">
    <w:name w:val="Subtitle"/>
    <w:basedOn w:val="680"/>
    <w:next w:val="680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basedOn w:val="690"/>
    <w:link w:val="705"/>
    <w:uiPriority w:val="11"/>
    <w:rPr>
      <w:sz w:val="24"/>
      <w:szCs w:val="24"/>
    </w:rPr>
  </w:style>
  <w:style w:type="paragraph" w:styleId="707">
    <w:name w:val="Quote"/>
    <w:basedOn w:val="680"/>
    <w:next w:val="680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0"/>
    <w:next w:val="680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>
    <w:name w:val="Header"/>
    <w:basedOn w:val="68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Верхний колонтитул Знак1"/>
    <w:basedOn w:val="690"/>
    <w:link w:val="711"/>
    <w:uiPriority w:val="99"/>
  </w:style>
  <w:style w:type="paragraph" w:styleId="713">
    <w:name w:val="Footer"/>
    <w:basedOn w:val="680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Нижний колонтитул Знак1"/>
    <w:basedOn w:val="690"/>
    <w:link w:val="713"/>
    <w:uiPriority w:val="99"/>
  </w:style>
  <w:style w:type="character" w:styleId="715" w:customStyle="1">
    <w:name w:val="Название объекта Знак"/>
    <w:basedOn w:val="690"/>
    <w:link w:val="884"/>
    <w:uiPriority w:val="35"/>
    <w:rPr>
      <w:b/>
      <w:bCs/>
      <w:color w:val="4f81bd" w:themeColor="accent1"/>
      <w:sz w:val="18"/>
      <w:szCs w:val="18"/>
    </w:rPr>
  </w:style>
  <w:style w:type="table" w:styleId="716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 w:customStyle="1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 w:customStyle="1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 w:customStyle="1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 w:customStyle="1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 w:customStyle="1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basedOn w:val="69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6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basedOn w:val="6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basedOn w:val="6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680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90"/>
    <w:uiPriority w:val="99"/>
    <w:unhideWhenUsed/>
    <w:rPr>
      <w:vertAlign w:val="superscript"/>
    </w:rPr>
  </w:style>
  <w:style w:type="paragraph" w:styleId="845">
    <w:name w:val="endnote text"/>
    <w:basedOn w:val="680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90"/>
    <w:uiPriority w:val="99"/>
    <w:semiHidden/>
    <w:unhideWhenUsed/>
    <w:rPr>
      <w:vertAlign w:val="superscript"/>
    </w:rPr>
  </w:style>
  <w:style w:type="paragraph" w:styleId="848">
    <w:name w:val="toc 1"/>
    <w:basedOn w:val="680"/>
    <w:next w:val="680"/>
    <w:uiPriority w:val="39"/>
    <w:unhideWhenUsed/>
    <w:pPr>
      <w:spacing w:after="57"/>
    </w:pPr>
  </w:style>
  <w:style w:type="paragraph" w:styleId="849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0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1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2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3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4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5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6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0"/>
    <w:next w:val="680"/>
    <w:uiPriority w:val="99"/>
    <w:unhideWhenUsed/>
    <w:pPr>
      <w:spacing w:after="0"/>
    </w:pPr>
  </w:style>
  <w:style w:type="character" w:styleId="859" w:customStyle="1">
    <w:name w:val="Основной текст (2)_"/>
    <w:basedOn w:val="690"/>
    <w:link w:val="889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60" w:customStyle="1">
    <w:name w:val="Заголовок №1_"/>
    <w:basedOn w:val="690"/>
    <w:link w:val="890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61" w:customStyle="1">
    <w:name w:val="Текст выноски Знак"/>
    <w:basedOn w:val="690"/>
    <w:link w:val="891"/>
    <w:uiPriority w:val="99"/>
    <w:semiHidden/>
    <w:qFormat/>
    <w:rPr>
      <w:rFonts w:ascii="Tahoma" w:hAnsi="Tahoma" w:cs="Tahoma"/>
      <w:sz w:val="16"/>
      <w:szCs w:val="16"/>
    </w:rPr>
  </w:style>
  <w:style w:type="character" w:styleId="862" w:customStyle="1">
    <w:name w:val="Основной текст_"/>
    <w:link w:val="892"/>
    <w:qFormat/>
    <w:rPr>
      <w:spacing w:val="5"/>
      <w:sz w:val="23"/>
      <w:szCs w:val="23"/>
      <w:shd w:val="clear" w:color="auto" w:fill="ffffff"/>
    </w:rPr>
  </w:style>
  <w:style w:type="character" w:styleId="863" w:customStyle="1">
    <w:name w:val="Абзац списка Знак"/>
    <w:link w:val="893"/>
    <w:uiPriority w:val="34"/>
    <w:qFormat/>
  </w:style>
  <w:style w:type="character" w:styleId="864" w:customStyle="1">
    <w:name w:val="WW8Num1z0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</w:rPr>
  </w:style>
  <w:style w:type="character" w:styleId="865" w:customStyle="1">
    <w:name w:val="WW8Num3z0"/>
    <w:qFormat/>
    <w:rPr>
      <w:sz w:val="28"/>
      <w:lang w:val="ru-RU"/>
    </w:rPr>
  </w:style>
  <w:style w:type="character" w:styleId="866" w:customStyle="1">
    <w:name w:val="Основной текст Знак"/>
    <w:qFormat/>
    <w:rPr>
      <w:sz w:val="28"/>
      <w:szCs w:val="28"/>
    </w:rPr>
  </w:style>
  <w:style w:type="character" w:styleId="867" w:customStyle="1">
    <w:name w:val="Основной текст Знак1"/>
    <w:qFormat/>
    <w:rPr>
      <w:rFonts w:eastAsia="Calibri"/>
      <w:sz w:val="27"/>
      <w:szCs w:val="27"/>
      <w:shd w:val="clear" w:color="auto" w:fill="ffffff"/>
    </w:rPr>
  </w:style>
  <w:style w:type="character" w:styleId="868" w:customStyle="1">
    <w:name w:val="Основной текст + Arial Narrow"/>
    <w:qFormat/>
    <w:rPr>
      <w:rFonts w:ascii="Arial Narrow" w:hAnsi="Arial Narrow" w:eastAsia="Courier New" w:cs="Arial Narrow"/>
      <w:color w:val="000000"/>
      <w:sz w:val="18"/>
      <w:szCs w:val="18"/>
      <w:shd w:val="clear" w:color="auto" w:fill="ffffff"/>
    </w:rPr>
  </w:style>
  <w:style w:type="character" w:styleId="869" w:customStyle="1">
    <w:name w:val="Заголовок №2_"/>
    <w:qFormat/>
    <w:rPr>
      <w:b/>
      <w:bCs/>
      <w:spacing w:val="5"/>
      <w:shd w:val="clear" w:color="auto" w:fill="ffffff"/>
    </w:rPr>
  </w:style>
  <w:style w:type="character" w:styleId="870" w:customStyle="1">
    <w:name w:val="Основной текст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sz w:val="24"/>
      <w:szCs w:val="24"/>
      <w:u w:val="none"/>
      <w:shd w:val="clear" w:color="auto" w:fill="ffffff"/>
      <w:lang w:val="ru-RU"/>
    </w:rPr>
  </w:style>
  <w:style w:type="character" w:styleId="871" w:customStyle="1">
    <w:name w:val="Основной текст + Интервал 0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"/>
      <w:sz w:val="25"/>
      <w:szCs w:val="25"/>
      <w:u w:val="none"/>
      <w:shd w:val="clear" w:color="auto" w:fill="ffffff"/>
      <w:lang w:val="ru-RU"/>
    </w:rPr>
  </w:style>
  <w:style w:type="character" w:styleId="872" w:customStyle="1">
    <w:name w:val="Основной текст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-2"/>
      <w:sz w:val="25"/>
      <w:szCs w:val="25"/>
      <w:u w:val="none"/>
      <w:shd w:val="clear" w:color="auto" w:fill="ffffff"/>
      <w:lang w:val="ru-RU"/>
    </w:rPr>
  </w:style>
  <w:style w:type="character" w:styleId="873" w:customStyle="1">
    <w:name w:val="Основной текст + 11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sz w:val="23"/>
      <w:szCs w:val="23"/>
      <w:u w:val="none"/>
      <w:shd w:val="clear" w:color="auto" w:fill="ffffff"/>
      <w:lang w:val="ru-RU"/>
    </w:rPr>
  </w:style>
  <w:style w:type="character" w:styleId="874" w:customStyle="1">
    <w:name w:val="Верхний колонтитул Знак"/>
    <w:qFormat/>
    <w:rPr>
      <w:sz w:val="28"/>
      <w:szCs w:val="28"/>
    </w:rPr>
  </w:style>
  <w:style w:type="character" w:styleId="875" w:customStyle="1">
    <w:name w:val="Нижний колонтитул Знак"/>
    <w:qFormat/>
    <w:rPr>
      <w:sz w:val="28"/>
      <w:szCs w:val="28"/>
    </w:rPr>
  </w:style>
  <w:style w:type="character" w:styleId="876" w:customStyle="1">
    <w:name w:val="fontstyle01"/>
    <w:qFormat/>
    <w:rPr>
      <w:rFonts w:ascii="TimesNewRomanPS-BoldMT" w:hAnsi="TimesNewRomanPS-BoldMT" w:cs="TimesNewRomanPS-BoldMT"/>
      <w:b/>
      <w:bCs/>
      <w:i w:val="0"/>
      <w:iCs w:val="0"/>
      <w:color w:val="000000"/>
      <w:sz w:val="20"/>
      <w:szCs w:val="20"/>
    </w:rPr>
  </w:style>
  <w:style w:type="character" w:styleId="877" w:customStyle="1">
    <w:name w:val="fontstyle1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character" w:styleId="878" w:customStyle="1">
    <w:name w:val="Основной текст (3)_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z w:val="28"/>
      <w:szCs w:val="28"/>
      <w:u w:val="none"/>
    </w:rPr>
  </w:style>
  <w:style w:type="character" w:styleId="879" w:customStyle="1">
    <w:name w:val="Font Style15"/>
    <w:basedOn w:val="690"/>
    <w:uiPriority w:val="99"/>
    <w:qFormat/>
    <w:rPr>
      <w:rFonts w:ascii="Times New Roman" w:hAnsi="Times New Roman" w:cs="Times New Roman"/>
      <w:sz w:val="26"/>
      <w:szCs w:val="26"/>
    </w:rPr>
  </w:style>
  <w:style w:type="character" w:styleId="880" w:customStyle="1">
    <w:name w:val="Font Style12"/>
    <w:basedOn w:val="69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styleId="881" w:customStyle="1">
    <w:name w:val="Заголовок1"/>
    <w:basedOn w:val="680"/>
    <w:next w:val="88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2">
    <w:name w:val="Body Text"/>
    <w:basedOn w:val="680"/>
    <w:pPr>
      <w:spacing w:after="140"/>
    </w:pPr>
  </w:style>
  <w:style w:type="paragraph" w:styleId="883">
    <w:name w:val="List"/>
    <w:basedOn w:val="882"/>
    <w:rPr>
      <w:rFonts w:cs="Arial"/>
    </w:rPr>
  </w:style>
  <w:style w:type="paragraph" w:styleId="884">
    <w:name w:val="Caption"/>
    <w:basedOn w:val="680"/>
    <w:link w:val="71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5">
    <w:name w:val="index heading"/>
    <w:basedOn w:val="680"/>
    <w:qFormat/>
    <w:pPr>
      <w:suppressLineNumbers/>
    </w:pPr>
    <w:rPr>
      <w:rFonts w:cs="Arial"/>
    </w:rPr>
  </w:style>
  <w:style w:type="paragraph" w:styleId="886" w:customStyle="1">
    <w:name w:val="Заголовок1"/>
    <w:basedOn w:val="680"/>
    <w:next w:val="88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7" w:customStyle="1">
    <w:name w:val="caption1"/>
    <w:basedOn w:val="68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8" w:customStyle="1">
    <w:name w:val="caption11"/>
    <w:basedOn w:val="68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9" w:customStyle="1">
    <w:name w:val="Основной текст (2)"/>
    <w:basedOn w:val="680"/>
    <w:link w:val="859"/>
    <w:qFormat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890" w:customStyle="1">
    <w:name w:val="Заголовок №1"/>
    <w:basedOn w:val="680"/>
    <w:link w:val="860"/>
    <w:qFormat/>
    <w:pPr>
      <w:ind w:hanging="340"/>
      <w:jc w:val="both"/>
      <w:spacing w:after="12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pacing w:val="11"/>
    </w:rPr>
  </w:style>
  <w:style w:type="paragraph" w:styleId="891">
    <w:name w:val="Balloon Text"/>
    <w:basedOn w:val="680"/>
    <w:link w:val="861"/>
    <w:qFormat/>
    <w:rPr>
      <w:rFonts w:ascii="Segoe UI" w:hAnsi="Segoe UI" w:cs="Segoe UI"/>
      <w:color w:val="000000"/>
      <w:sz w:val="18"/>
      <w:szCs w:val="18"/>
    </w:rPr>
  </w:style>
  <w:style w:type="paragraph" w:styleId="892" w:customStyle="1">
    <w:name w:val="Основной текст1"/>
    <w:basedOn w:val="680"/>
    <w:link w:val="862"/>
    <w:qFormat/>
    <w:pPr>
      <w:spacing w:after="300" w:line="367" w:lineRule="exact"/>
      <w:shd w:val="clear" w:color="auto" w:fill="ffffff"/>
      <w:widowControl w:val="off"/>
    </w:pPr>
    <w:rPr>
      <w:spacing w:val="5"/>
      <w:sz w:val="23"/>
      <w:szCs w:val="23"/>
    </w:rPr>
  </w:style>
  <w:style w:type="paragraph" w:styleId="893">
    <w:name w:val="List Paragraph"/>
    <w:basedOn w:val="680"/>
    <w:link w:val="863"/>
    <w:qFormat/>
    <w:pPr>
      <w:contextualSpacing/>
      <w:ind w:left="720"/>
    </w:pPr>
    <w:rPr>
      <w:rFonts w:ascii="Courier New" w:hAnsi="Courier New" w:eastAsia="Courier New" w:cs="Courier New"/>
      <w:color w:val="000000"/>
    </w:rPr>
  </w:style>
  <w:style w:type="paragraph" w:styleId="894" w:customStyle="1">
    <w:name w:val="Заголовок №2"/>
    <w:basedOn w:val="680"/>
    <w:qFormat/>
    <w:pPr>
      <w:ind w:firstLine="660"/>
      <w:jc w:val="both"/>
      <w:spacing w:line="335" w:lineRule="exact"/>
      <w:shd w:val="clear" w:color="auto" w:fill="ffffff"/>
    </w:pPr>
    <w:rPr>
      <w:b/>
      <w:bCs/>
      <w:color w:val="000000"/>
      <w:spacing w:val="5"/>
      <w:sz w:val="20"/>
      <w:szCs w:val="20"/>
    </w:rPr>
  </w:style>
  <w:style w:type="paragraph" w:styleId="895" w:customStyle="1">
    <w:name w:val="Основной текст2"/>
    <w:basedOn w:val="680"/>
    <w:qFormat/>
    <w:pPr>
      <w:jc w:val="center"/>
      <w:spacing w:after="660" w:line="322" w:lineRule="exact"/>
      <w:shd w:val="clear" w:color="auto" w:fill="ffffff"/>
    </w:pPr>
    <w:rPr>
      <w:color w:val="000000"/>
      <w:spacing w:val="4"/>
      <w:sz w:val="25"/>
      <w:szCs w:val="25"/>
    </w:rPr>
  </w:style>
  <w:style w:type="paragraph" w:styleId="896" w:customStyle="1">
    <w:name w:val="ConsPlusTitle"/>
    <w:qFormat/>
    <w:pPr>
      <w:widowControl w:val="off"/>
    </w:pPr>
    <w:rPr>
      <w:rFonts w:ascii="Arial" w:hAnsi="Arial" w:eastAsia="Times New Roman" w:cs="Arial"/>
      <w:b/>
      <w:bCs/>
      <w:sz w:val="16"/>
      <w:szCs w:val="16"/>
      <w:lang w:eastAsia="zh-CN"/>
    </w:rPr>
  </w:style>
  <w:style w:type="paragraph" w:styleId="897" w:customStyle="1">
    <w:name w:val="Основной текст (3)"/>
    <w:basedOn w:val="680"/>
    <w:qFormat/>
    <w:pPr>
      <w:jc w:val="both"/>
      <w:spacing w:before="42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table" w:styleId="898">
    <w:name w:val="Table Grid"/>
    <w:basedOn w:val="691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9" w:customStyle="1">
    <w:name w:val="Строгий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7251-1242-4484-9199-AFA22874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201910134006</dc:creator>
  <dc:language>ru-RU</dc:language>
  <cp:lastModifiedBy>grizdrenko_sv</cp:lastModifiedBy>
  <cp:revision>10</cp:revision>
  <dcterms:created xsi:type="dcterms:W3CDTF">2025-09-25T13:26:00Z</dcterms:created>
  <dcterms:modified xsi:type="dcterms:W3CDTF">2025-11-11T07:47:16Z</dcterms:modified>
</cp:coreProperties>
</file>